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0"/>
        <w:gridCol w:w="6269"/>
        <w:gridCol w:w="1259"/>
        <w:gridCol w:w="6018"/>
      </w:tblGrid>
      <w:tr w:rsidR="00E14634" w:rsidRPr="00AC3EA9" w:rsidTr="00E36519">
        <w:tc>
          <w:tcPr>
            <w:tcW w:w="1070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Name:</w:t>
            </w:r>
          </w:p>
        </w:tc>
        <w:bookmarkStart w:id="0" w:name="Text52"/>
        <w:tc>
          <w:tcPr>
            <w:tcW w:w="6269" w:type="dxa"/>
            <w:vAlign w:val="center"/>
          </w:tcPr>
          <w:p w:rsidR="00E14634" w:rsidRPr="00AC3EA9" w:rsidRDefault="00E72E83" w:rsidP="00C2443D">
            <w:r>
              <w:rPr>
                <w:rStyle w:val="PlaceholderText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C2443D">
              <w:rPr>
                <w:rStyle w:val="PlaceholderText"/>
                <w:noProof/>
              </w:rPr>
              <w:t>Karen Martin</w:t>
            </w:r>
            <w:r>
              <w:rPr>
                <w:rStyle w:val="PlaceholderText"/>
              </w:rPr>
              <w:fldChar w:fldCharType="end"/>
            </w:r>
            <w:bookmarkEnd w:id="0"/>
          </w:p>
        </w:tc>
        <w:tc>
          <w:tcPr>
            <w:tcW w:w="1259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School:</w:t>
            </w:r>
          </w:p>
        </w:tc>
        <w:bookmarkStart w:id="1" w:name="Text54"/>
        <w:tc>
          <w:tcPr>
            <w:tcW w:w="6018" w:type="dxa"/>
            <w:vAlign w:val="center"/>
          </w:tcPr>
          <w:p w:rsidR="00E14634" w:rsidRPr="00AC3EA9" w:rsidRDefault="00E72E83" w:rsidP="00C2443D">
            <w:pPr>
              <w:rPr>
                <w:b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C2443D">
              <w:rPr>
                <w:rStyle w:val="PlaceholderText"/>
                <w:noProof/>
              </w:rPr>
              <w:t>JCHS</w:t>
            </w:r>
            <w:r>
              <w:rPr>
                <w:rStyle w:val="PlaceholderText"/>
              </w:rPr>
              <w:fldChar w:fldCharType="end"/>
            </w:r>
            <w:bookmarkEnd w:id="1"/>
          </w:p>
        </w:tc>
      </w:tr>
      <w:tr w:rsidR="00E14634" w:rsidRPr="00AC3EA9" w:rsidTr="00E36519">
        <w:tc>
          <w:tcPr>
            <w:tcW w:w="1070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Subject:</w:t>
            </w:r>
          </w:p>
        </w:tc>
        <w:bookmarkStart w:id="2" w:name="Text53"/>
        <w:tc>
          <w:tcPr>
            <w:tcW w:w="6269" w:type="dxa"/>
            <w:vAlign w:val="center"/>
          </w:tcPr>
          <w:p w:rsidR="00E14634" w:rsidRPr="00AC3EA9" w:rsidRDefault="00E72E83" w:rsidP="00C2443D">
            <w:r>
              <w:rPr>
                <w:rStyle w:val="PlaceholderText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C2443D">
              <w:rPr>
                <w:rStyle w:val="PlaceholderText"/>
                <w:noProof/>
              </w:rPr>
              <w:t>Coordinate Algebra Week 4</w:t>
            </w:r>
            <w:r>
              <w:rPr>
                <w:rStyle w:val="PlaceholderText"/>
              </w:rPr>
              <w:fldChar w:fldCharType="end"/>
            </w:r>
            <w:bookmarkEnd w:id="2"/>
          </w:p>
        </w:tc>
        <w:tc>
          <w:tcPr>
            <w:tcW w:w="1259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Week of:</w:t>
            </w:r>
          </w:p>
        </w:tc>
        <w:bookmarkStart w:id="3" w:name="Text55"/>
        <w:tc>
          <w:tcPr>
            <w:tcW w:w="6018" w:type="dxa"/>
            <w:vAlign w:val="center"/>
          </w:tcPr>
          <w:p w:rsidR="00E14634" w:rsidRPr="00AC3EA9" w:rsidRDefault="00E72E83" w:rsidP="00C2443D">
            <w:pPr>
              <w:rPr>
                <w:b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C2443D">
              <w:rPr>
                <w:rStyle w:val="PlaceholderText"/>
                <w:noProof/>
              </w:rPr>
              <w:t>Sept. 4</w:t>
            </w:r>
            <w:r>
              <w:rPr>
                <w:rStyle w:val="PlaceholderText"/>
              </w:rPr>
              <w:fldChar w:fldCharType="end"/>
            </w:r>
            <w:bookmarkEnd w:id="3"/>
          </w:p>
        </w:tc>
      </w:tr>
    </w:tbl>
    <w:p w:rsidR="00E14634" w:rsidRDefault="00E72E8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4pt;margin-top:9.3pt;width:726pt;height:32.25pt;z-index:251657728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" fillcolor="#bfbfbf" strokeweight=".5pt">
            <v:textbox>
              <w:txbxContent>
                <w:p w:rsidR="00C2443D" w:rsidRPr="00D8707F" w:rsidRDefault="00C2443D" w:rsidP="00E14634">
                  <w:pPr>
                    <w:jc w:val="center"/>
                    <w:rPr>
                      <w:rFonts w:ascii="Elephant" w:hAnsi="Elephant"/>
                      <w:sz w:val="28"/>
                      <w:szCs w:val="28"/>
                    </w:rPr>
                  </w:pPr>
                  <w:r w:rsidRPr="00D8707F">
                    <w:rPr>
                      <w:rFonts w:ascii="Elephant" w:hAnsi="Elephant"/>
                      <w:sz w:val="28"/>
                      <w:szCs w:val="28"/>
                    </w:rPr>
                    <w:t xml:space="preserve">Jasper County Schools   </w:t>
                  </w:r>
                  <w:r w:rsidRPr="00D8707F">
                    <w:rPr>
                      <w:rFonts w:ascii="Elephant" w:hAnsi="Elephant"/>
                      <w:sz w:val="28"/>
                      <w:szCs w:val="28"/>
                    </w:rPr>
                    <w:sym w:font="Symbol" w:char="F0B7"/>
                  </w:r>
                  <w:r w:rsidRPr="00D8707F">
                    <w:rPr>
                      <w:rFonts w:ascii="Elephant" w:hAnsi="Elephant"/>
                      <w:sz w:val="28"/>
                      <w:szCs w:val="28"/>
                    </w:rPr>
                    <w:t xml:space="preserve">   Secondary Lesson Plan Template</w:t>
                  </w:r>
                </w:p>
              </w:txbxContent>
            </v:textbox>
          </v:shape>
        </w:pict>
      </w:r>
    </w:p>
    <w:p w:rsidR="00E14634" w:rsidRDefault="00E14634"/>
    <w:p w:rsidR="00E14634" w:rsidRDefault="00E14634"/>
    <w:p w:rsidR="00E14634" w:rsidRPr="00E14634" w:rsidRDefault="00E14634">
      <w:pPr>
        <w:rPr>
          <w:b/>
        </w:rPr>
      </w:pPr>
    </w:p>
    <w:tbl>
      <w:tblPr>
        <w:tblW w:w="14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6"/>
        <w:gridCol w:w="2436"/>
        <w:gridCol w:w="2436"/>
        <w:gridCol w:w="2436"/>
        <w:gridCol w:w="2436"/>
        <w:gridCol w:w="2436"/>
      </w:tblGrid>
      <w:tr w:rsidR="00E14634" w:rsidRPr="00D8707F" w:rsidTr="00AC3EA9">
        <w:trPr>
          <w:cantSplit/>
          <w:trHeight w:val="576"/>
          <w:tblHeader/>
        </w:trPr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Day of the Week: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Monday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Tuesday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Wednesday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Thursday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Friday</w:t>
            </w:r>
          </w:p>
        </w:tc>
      </w:tr>
      <w:tr w:rsidR="000D5E5E" w:rsidRPr="00D8707F" w:rsidTr="00AC3EA9">
        <w:trPr>
          <w:cantSplit/>
        </w:trPr>
        <w:tc>
          <w:tcPr>
            <w:tcW w:w="2436" w:type="dxa"/>
          </w:tcPr>
          <w:p w:rsidR="000D5E5E" w:rsidRPr="00D8707F" w:rsidRDefault="000D5E5E">
            <w:pPr>
              <w:rPr>
                <w:b/>
                <w:sz w:val="22"/>
              </w:rPr>
            </w:pPr>
            <w:r w:rsidRPr="00D8707F">
              <w:rPr>
                <w:b/>
                <w:sz w:val="22"/>
                <w:highlight w:val="yellow"/>
              </w:rPr>
              <w:t>Standards</w:t>
            </w:r>
          </w:p>
          <w:p w:rsidR="000D5E5E" w:rsidRPr="00D8707F" w:rsidRDefault="00E72E83" w:rsidP="00424BE8">
            <w:pPr>
              <w:rPr>
                <w:b/>
                <w:sz w:val="22"/>
              </w:rPr>
            </w:pPr>
            <w:r w:rsidRPr="00D8707F">
              <w:rPr>
                <w:b/>
                <w:sz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4" w:name="Check9"/>
            <w:r w:rsidR="00791AF4" w:rsidRPr="00D8707F">
              <w:rPr>
                <w:b/>
                <w:sz w:val="22"/>
              </w:rPr>
              <w:instrText xml:space="preserve"> FORMCHECKBOX </w:instrText>
            </w:r>
            <w:r w:rsidR="00C2443D" w:rsidRPr="00D8707F">
              <w:rPr>
                <w:b/>
                <w:sz w:val="22"/>
              </w:rPr>
            </w:r>
            <w:r w:rsidRPr="00D8707F">
              <w:rPr>
                <w:b/>
                <w:sz w:val="22"/>
              </w:rPr>
              <w:fldChar w:fldCharType="end"/>
            </w:r>
            <w:bookmarkEnd w:id="4"/>
            <w:r w:rsidR="00791AF4" w:rsidRPr="00D8707F">
              <w:rPr>
                <w:b/>
                <w:sz w:val="22"/>
              </w:rPr>
              <w:t xml:space="preserve"> </w:t>
            </w:r>
            <w:r w:rsidR="000D5E5E" w:rsidRPr="00D8707F">
              <w:rPr>
                <w:b/>
                <w:sz w:val="22"/>
              </w:rPr>
              <w:t>GPS/CCGPS</w:t>
            </w:r>
          </w:p>
          <w:p w:rsidR="000D5E5E" w:rsidRPr="00D8707F" w:rsidRDefault="00E72E83" w:rsidP="00424BE8">
            <w:pPr>
              <w:rPr>
                <w:b/>
                <w:sz w:val="22"/>
              </w:rPr>
            </w:pPr>
            <w:r w:rsidRPr="00D8707F">
              <w:rPr>
                <w:b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heck2"/>
            <w:r w:rsidR="00424BE8" w:rsidRPr="00D8707F">
              <w:rPr>
                <w:b/>
                <w:sz w:val="22"/>
              </w:rPr>
              <w:instrText xml:space="preserve"> FORMCHECKBOX </w:instrText>
            </w:r>
            <w:r w:rsidRPr="00D8707F">
              <w:rPr>
                <w:b/>
                <w:sz w:val="22"/>
              </w:rPr>
            </w:r>
            <w:r w:rsidRPr="00D8707F">
              <w:rPr>
                <w:b/>
                <w:sz w:val="22"/>
              </w:rPr>
              <w:fldChar w:fldCharType="end"/>
            </w:r>
            <w:bookmarkEnd w:id="5"/>
            <w:r w:rsidR="00424BE8" w:rsidRPr="00D8707F">
              <w:rPr>
                <w:b/>
                <w:sz w:val="22"/>
              </w:rPr>
              <w:t xml:space="preserve"> </w:t>
            </w:r>
            <w:r w:rsidR="000D5E5E" w:rsidRPr="00D8707F">
              <w:rPr>
                <w:b/>
                <w:sz w:val="22"/>
              </w:rPr>
              <w:t>ISTE NETS-S</w:t>
            </w:r>
          </w:p>
          <w:p w:rsidR="000D5E5E" w:rsidRPr="00D8707F" w:rsidRDefault="000D5E5E">
            <w:pPr>
              <w:rPr>
                <w:b/>
                <w:sz w:val="22"/>
                <w:highlight w:val="green"/>
              </w:rPr>
            </w:pPr>
          </w:p>
        </w:tc>
        <w:bookmarkStart w:id="6" w:name="Text1"/>
        <w:tc>
          <w:tcPr>
            <w:tcW w:w="2436" w:type="dxa"/>
          </w:tcPr>
          <w:p w:rsidR="000D5E5E" w:rsidRPr="00D8707F" w:rsidRDefault="00E72E83" w:rsidP="00C2443D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C2443D">
              <w:rPr>
                <w:rStyle w:val="PlaceholderText"/>
                <w:noProof/>
                <w:sz w:val="22"/>
              </w:rPr>
              <w:t>HOLIDAY</w:t>
            </w:r>
            <w:r w:rsidRPr="00D8707F">
              <w:rPr>
                <w:rStyle w:val="PlaceholderText"/>
                <w:sz w:val="22"/>
              </w:rPr>
              <w:fldChar w:fldCharType="end"/>
            </w:r>
            <w:bookmarkEnd w:id="6"/>
          </w:p>
        </w:tc>
        <w:tc>
          <w:tcPr>
            <w:tcW w:w="2436" w:type="dxa"/>
          </w:tcPr>
          <w:p w:rsidR="00C2443D" w:rsidRPr="00C2443D" w:rsidRDefault="00E72E83" w:rsidP="00C2443D">
            <w:pPr>
              <w:rPr>
                <w:rStyle w:val="PlaceholderText"/>
                <w:noProof/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C2443D" w:rsidRPr="00C2443D">
              <w:rPr>
                <w:rStyle w:val="PlaceholderText"/>
                <w:noProof/>
                <w:sz w:val="22"/>
              </w:rPr>
              <w:t>A-SSE: Interpret the structure of expressions.</w:t>
            </w:r>
          </w:p>
          <w:p w:rsidR="00C2443D" w:rsidRPr="00C2443D" w:rsidRDefault="00C2443D" w:rsidP="00C2443D">
            <w:pPr>
              <w:rPr>
                <w:rStyle w:val="PlaceholderText"/>
                <w:noProof/>
                <w:sz w:val="22"/>
              </w:rPr>
            </w:pPr>
            <w:r w:rsidRPr="00C2443D">
              <w:rPr>
                <w:rStyle w:val="PlaceholderText"/>
                <w:noProof/>
                <w:sz w:val="22"/>
              </w:rPr>
              <w:t>Write expressions in equivalent forms to solve problems.</w:t>
            </w:r>
          </w:p>
          <w:p w:rsidR="00C2443D" w:rsidRPr="00C2443D" w:rsidRDefault="00C2443D" w:rsidP="00C2443D">
            <w:pPr>
              <w:rPr>
                <w:rStyle w:val="PlaceholderText"/>
                <w:noProof/>
                <w:sz w:val="22"/>
              </w:rPr>
            </w:pPr>
            <w:r w:rsidRPr="00C2443D">
              <w:rPr>
                <w:rStyle w:val="PlaceholderText"/>
                <w:noProof/>
                <w:sz w:val="22"/>
              </w:rPr>
              <w:t>F-LE: Construct and compare linear and exponential models and solve problems.</w:t>
            </w:r>
          </w:p>
          <w:p w:rsidR="000D5E5E" w:rsidRPr="00D8707F" w:rsidRDefault="00C2443D" w:rsidP="00C2443D">
            <w:pPr>
              <w:rPr>
                <w:sz w:val="22"/>
              </w:rPr>
            </w:pPr>
            <w:r w:rsidRPr="00C2443D">
              <w:rPr>
                <w:rStyle w:val="PlaceholderText"/>
                <w:noProof/>
                <w:sz w:val="22"/>
              </w:rPr>
              <w:t>Interpret expressions for functions in terms of the situation they model.</w:t>
            </w:r>
            <w:r w:rsidR="00E72E83" w:rsidRPr="00D8707F">
              <w:rPr>
                <w:rStyle w:val="PlaceholderText"/>
                <w:sz w:val="22"/>
              </w:rPr>
              <w:fldChar w:fldCharType="end"/>
            </w:r>
            <w:bookmarkEnd w:id="7"/>
          </w:p>
        </w:tc>
        <w:bookmarkStart w:id="8" w:name="Text11"/>
        <w:tc>
          <w:tcPr>
            <w:tcW w:w="2436" w:type="dxa"/>
          </w:tcPr>
          <w:p w:rsidR="00C2443D" w:rsidRPr="00C2443D" w:rsidRDefault="00E72E83" w:rsidP="00C2443D">
            <w:pPr>
              <w:rPr>
                <w:rStyle w:val="PlaceholderText"/>
                <w:noProof/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C2443D" w:rsidRPr="00C2443D">
              <w:rPr>
                <w:rStyle w:val="PlaceholderText"/>
                <w:noProof/>
                <w:sz w:val="22"/>
              </w:rPr>
              <w:t>A-SSE: Interpret the structure of expressions.</w:t>
            </w:r>
          </w:p>
          <w:p w:rsidR="00C2443D" w:rsidRPr="00C2443D" w:rsidRDefault="00C2443D" w:rsidP="00C2443D">
            <w:pPr>
              <w:rPr>
                <w:rStyle w:val="PlaceholderText"/>
                <w:noProof/>
                <w:sz w:val="22"/>
              </w:rPr>
            </w:pPr>
            <w:r w:rsidRPr="00C2443D">
              <w:rPr>
                <w:rStyle w:val="PlaceholderText"/>
                <w:noProof/>
                <w:sz w:val="22"/>
              </w:rPr>
              <w:t>Write expressions in equivalent forms to solve problems.</w:t>
            </w:r>
          </w:p>
          <w:p w:rsidR="00C2443D" w:rsidRPr="00C2443D" w:rsidRDefault="00C2443D" w:rsidP="00C2443D">
            <w:pPr>
              <w:rPr>
                <w:rStyle w:val="PlaceholderText"/>
                <w:noProof/>
                <w:sz w:val="22"/>
              </w:rPr>
            </w:pPr>
            <w:r w:rsidRPr="00C2443D">
              <w:rPr>
                <w:rStyle w:val="PlaceholderText"/>
                <w:noProof/>
                <w:sz w:val="22"/>
              </w:rPr>
              <w:t>F-LE: Construct and compare linear and exponential models and solve problems.</w:t>
            </w:r>
          </w:p>
          <w:p w:rsidR="000D5E5E" w:rsidRPr="00D8707F" w:rsidRDefault="00C2443D" w:rsidP="00C2443D">
            <w:pPr>
              <w:rPr>
                <w:sz w:val="22"/>
              </w:rPr>
            </w:pPr>
            <w:r w:rsidRPr="00C2443D">
              <w:rPr>
                <w:rStyle w:val="PlaceholderText"/>
                <w:noProof/>
                <w:sz w:val="22"/>
              </w:rPr>
              <w:t>Interpret expressions for functions in terms of the situation they model.</w:t>
            </w:r>
            <w:r w:rsidR="00E72E83" w:rsidRPr="00D8707F">
              <w:rPr>
                <w:rStyle w:val="PlaceholderText"/>
                <w:sz w:val="22"/>
              </w:rPr>
              <w:fldChar w:fldCharType="end"/>
            </w:r>
            <w:bookmarkEnd w:id="8"/>
          </w:p>
        </w:tc>
        <w:tc>
          <w:tcPr>
            <w:tcW w:w="2436" w:type="dxa"/>
          </w:tcPr>
          <w:p w:rsidR="00C2443D" w:rsidRPr="00C2443D" w:rsidRDefault="00E72E83" w:rsidP="00C2443D">
            <w:pPr>
              <w:rPr>
                <w:rStyle w:val="PlaceholderText"/>
                <w:noProof/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9" w:name="Text16"/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C2443D" w:rsidRPr="00C2443D">
              <w:rPr>
                <w:rStyle w:val="PlaceholderText"/>
                <w:noProof/>
                <w:sz w:val="22"/>
              </w:rPr>
              <w:t>MCC9-12.A.CED.1 Create equations and inequalities in one variable and use them to solve problems. Include equations arising from linear and quadratic functions, and simple rational and exponential functions.</w:t>
            </w:r>
          </w:p>
          <w:p w:rsidR="00C2443D" w:rsidRPr="00C2443D" w:rsidRDefault="00C2443D" w:rsidP="00C2443D">
            <w:pPr>
              <w:rPr>
                <w:rStyle w:val="PlaceholderText"/>
                <w:noProof/>
                <w:sz w:val="22"/>
              </w:rPr>
            </w:pPr>
          </w:p>
          <w:p w:rsidR="00C2443D" w:rsidRPr="00C2443D" w:rsidRDefault="00C2443D" w:rsidP="00C2443D">
            <w:pPr>
              <w:rPr>
                <w:rStyle w:val="PlaceholderText"/>
                <w:noProof/>
                <w:sz w:val="22"/>
              </w:rPr>
            </w:pPr>
            <w:r w:rsidRPr="00C2443D">
              <w:rPr>
                <w:rStyle w:val="PlaceholderText"/>
                <w:noProof/>
                <w:sz w:val="22"/>
              </w:rPr>
              <w:t>MCC9-12.A.CED.2 Create equations in two or more variables to represent relationships between quantities; graph equations on coordinate axes with labels and scales.</w:t>
            </w:r>
          </w:p>
          <w:p w:rsidR="000D5E5E" w:rsidRPr="00D8707F" w:rsidRDefault="00E72E83" w:rsidP="00C2443D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end"/>
            </w:r>
            <w:bookmarkEnd w:id="9"/>
          </w:p>
        </w:tc>
        <w:bookmarkStart w:id="10" w:name="Text21"/>
        <w:tc>
          <w:tcPr>
            <w:tcW w:w="2436" w:type="dxa"/>
          </w:tcPr>
          <w:p w:rsidR="00C2443D" w:rsidRPr="00C2443D" w:rsidRDefault="00E72E83" w:rsidP="00C2443D">
            <w:pPr>
              <w:rPr>
                <w:rStyle w:val="PlaceholderText"/>
                <w:noProof/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C2443D" w:rsidRPr="00C2443D">
              <w:rPr>
                <w:rStyle w:val="PlaceholderText"/>
                <w:noProof/>
                <w:sz w:val="22"/>
              </w:rPr>
              <w:t>MCC9-12.A.CED.1 Create equations and inequalities in one variable and use them to solve problems. Include equations arising from linear and quadratic functions, and simple rational and exponential functions.</w:t>
            </w:r>
          </w:p>
          <w:p w:rsidR="00C2443D" w:rsidRPr="00C2443D" w:rsidRDefault="00C2443D" w:rsidP="00C2443D">
            <w:pPr>
              <w:rPr>
                <w:rStyle w:val="PlaceholderText"/>
                <w:noProof/>
                <w:sz w:val="22"/>
              </w:rPr>
            </w:pPr>
          </w:p>
          <w:p w:rsidR="00C2443D" w:rsidRPr="00C2443D" w:rsidRDefault="00C2443D" w:rsidP="00C2443D">
            <w:pPr>
              <w:rPr>
                <w:rStyle w:val="PlaceholderText"/>
                <w:noProof/>
                <w:sz w:val="22"/>
              </w:rPr>
            </w:pPr>
            <w:r w:rsidRPr="00C2443D">
              <w:rPr>
                <w:rStyle w:val="PlaceholderText"/>
                <w:noProof/>
                <w:sz w:val="22"/>
              </w:rPr>
              <w:t>MCC9-12.A.CED.2 Create equations in two or more variables to represent relationships between quantities; graph equations on coordinate axes with labels and scales.</w:t>
            </w:r>
          </w:p>
          <w:p w:rsidR="000D5E5E" w:rsidRPr="00D8707F" w:rsidRDefault="00E72E83" w:rsidP="00C2443D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end"/>
            </w:r>
            <w:bookmarkEnd w:id="10"/>
          </w:p>
        </w:tc>
      </w:tr>
      <w:tr w:rsidR="00E14634" w:rsidRPr="00AC3EA9" w:rsidTr="00953A35">
        <w:trPr>
          <w:cantSplit/>
          <w:trHeight w:val="1934"/>
        </w:trPr>
        <w:tc>
          <w:tcPr>
            <w:tcW w:w="2436" w:type="dxa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  <w:highlight w:val="green"/>
              </w:rPr>
              <w:t>Essential Question</w:t>
            </w:r>
          </w:p>
          <w:p w:rsidR="000D5E5E" w:rsidRPr="00953A35" w:rsidRDefault="000D5E5E">
            <w:pPr>
              <w:rPr>
                <w:i/>
                <w:sz w:val="16"/>
                <w:szCs w:val="16"/>
              </w:rPr>
            </w:pPr>
            <w:r w:rsidRPr="00953A35">
              <w:rPr>
                <w:i/>
                <w:sz w:val="16"/>
                <w:szCs w:val="16"/>
              </w:rPr>
              <w:t>Wiggins and McTighe define essential questions as “questions that are not answerable with finality in a brief sentence… Their aim is to stimulate thought, to provoke inquiry, and to spark more questions — including thoughtful student questions — not just pat answers” (106)</w:t>
            </w:r>
          </w:p>
        </w:tc>
        <w:bookmarkStart w:id="11" w:name="Text2"/>
        <w:tc>
          <w:tcPr>
            <w:tcW w:w="2436" w:type="dxa"/>
          </w:tcPr>
          <w:p w:rsidR="00E14634" w:rsidRPr="00AC3EA9" w:rsidRDefault="00E72E83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11"/>
          </w:p>
        </w:tc>
        <w:bookmarkStart w:id="12" w:name="Text7"/>
        <w:tc>
          <w:tcPr>
            <w:tcW w:w="2436" w:type="dxa"/>
          </w:tcPr>
          <w:p w:rsidR="00E14634" w:rsidRPr="00AC3EA9" w:rsidRDefault="00E72E83" w:rsidP="00C2443D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C2443D">
              <w:rPr>
                <w:rStyle w:val="PlaceholderText"/>
                <w:noProof/>
              </w:rPr>
              <w:t>Comparing Investments</w:t>
            </w:r>
            <w:r>
              <w:rPr>
                <w:rStyle w:val="PlaceholderText"/>
              </w:rPr>
              <w:fldChar w:fldCharType="end"/>
            </w:r>
            <w:bookmarkEnd w:id="12"/>
          </w:p>
        </w:tc>
        <w:bookmarkStart w:id="13" w:name="Text12"/>
        <w:tc>
          <w:tcPr>
            <w:tcW w:w="2436" w:type="dxa"/>
          </w:tcPr>
          <w:p w:rsidR="00E14634" w:rsidRPr="00AC3EA9" w:rsidRDefault="00E72E83" w:rsidP="00C2443D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C2443D">
              <w:rPr>
                <w:rStyle w:val="PlaceholderText"/>
                <w:noProof/>
              </w:rPr>
              <w:t>Comparing Investments</w:t>
            </w:r>
            <w:r>
              <w:rPr>
                <w:rStyle w:val="PlaceholderText"/>
              </w:rPr>
              <w:fldChar w:fldCharType="end"/>
            </w:r>
            <w:bookmarkEnd w:id="13"/>
          </w:p>
        </w:tc>
        <w:bookmarkStart w:id="14" w:name="Text17"/>
        <w:tc>
          <w:tcPr>
            <w:tcW w:w="2436" w:type="dxa"/>
          </w:tcPr>
          <w:p w:rsidR="00E14634" w:rsidRPr="00AC3EA9" w:rsidRDefault="00E72E83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14"/>
          </w:p>
        </w:tc>
        <w:bookmarkStart w:id="15" w:name="Text22"/>
        <w:tc>
          <w:tcPr>
            <w:tcW w:w="2436" w:type="dxa"/>
          </w:tcPr>
          <w:p w:rsidR="00E14634" w:rsidRPr="00AC3EA9" w:rsidRDefault="00E72E83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15"/>
          </w:p>
        </w:tc>
      </w:tr>
      <w:tr w:rsidR="00E14634" w:rsidRPr="00AC3EA9" w:rsidTr="00AC3EA9">
        <w:trPr>
          <w:cantSplit/>
        </w:trPr>
        <w:tc>
          <w:tcPr>
            <w:tcW w:w="2436" w:type="dxa"/>
          </w:tcPr>
          <w:p w:rsidR="00E14634" w:rsidRPr="00AC3EA9" w:rsidRDefault="00953A35">
            <w:pPr>
              <w:rPr>
                <w:b/>
                <w:sz w:val="22"/>
                <w:highlight w:val="cyan"/>
              </w:rPr>
            </w:pPr>
            <w:r>
              <w:rPr>
                <w:b/>
                <w:sz w:val="22"/>
                <w:highlight w:val="cyan"/>
              </w:rPr>
              <w:lastRenderedPageBreak/>
              <w:t>Opening</w:t>
            </w:r>
          </w:p>
          <w:p w:rsidR="000D5E5E" w:rsidRPr="00953A35" w:rsidRDefault="000D5E5E" w:rsidP="000D5E5E">
            <w:pPr>
              <w:rPr>
                <w:i/>
                <w:sz w:val="16"/>
                <w:szCs w:val="16"/>
                <w:highlight w:val="green"/>
              </w:rPr>
            </w:pPr>
            <w:r w:rsidRPr="00953A35">
              <w:rPr>
                <w:i/>
                <w:sz w:val="16"/>
                <w:szCs w:val="16"/>
              </w:rPr>
              <w:t xml:space="preserve">The </w:t>
            </w:r>
            <w:r w:rsidR="00953A35">
              <w:rPr>
                <w:i/>
                <w:sz w:val="16"/>
                <w:szCs w:val="16"/>
              </w:rPr>
              <w:t xml:space="preserve">opening </w:t>
            </w:r>
            <w:r w:rsidRPr="00953A35">
              <w:rPr>
                <w:i/>
                <w:sz w:val="16"/>
                <w:szCs w:val="16"/>
              </w:rPr>
              <w:t>is the “hook ‘n link” component of the lesson. It should provide a “hook” to motivate and a “link” to prior knowledge for students. This activating strategy must support the skill being taught in the lesson. It should align with both the essential question and the comprehension skill.</w:t>
            </w:r>
          </w:p>
        </w:tc>
        <w:tc>
          <w:tcPr>
            <w:tcW w:w="2436" w:type="dxa"/>
          </w:tcPr>
          <w:p w:rsidR="00E14634" w:rsidRPr="00AC3EA9" w:rsidRDefault="00E72E83" w:rsidP="00953A35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6" w:name="Text3"/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16"/>
          </w:p>
        </w:tc>
        <w:tc>
          <w:tcPr>
            <w:tcW w:w="2436" w:type="dxa"/>
          </w:tcPr>
          <w:p w:rsidR="00E14634" w:rsidRPr="00AC3EA9" w:rsidRDefault="00E72E83" w:rsidP="00DD7ADD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7" w:name="Text8"/>
            <w:r w:rsidR="00953A35"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 w:rsidR="00953A35">
              <w:rPr>
                <w:noProof/>
                <w:sz w:val="22"/>
              </w:rPr>
              <w:t> </w:t>
            </w:r>
            <w:r w:rsidR="00953A35">
              <w:rPr>
                <w:noProof/>
                <w:sz w:val="22"/>
              </w:rPr>
              <w:t> </w:t>
            </w:r>
            <w:r w:rsidR="00953A35">
              <w:rPr>
                <w:noProof/>
                <w:sz w:val="22"/>
              </w:rPr>
              <w:t> </w:t>
            </w:r>
            <w:r w:rsidR="00953A35">
              <w:rPr>
                <w:noProof/>
                <w:sz w:val="22"/>
              </w:rPr>
              <w:t> </w:t>
            </w:r>
            <w:r w:rsidR="00953A35"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17"/>
          </w:p>
        </w:tc>
        <w:bookmarkStart w:id="18" w:name="Text13"/>
        <w:tc>
          <w:tcPr>
            <w:tcW w:w="2436" w:type="dxa"/>
          </w:tcPr>
          <w:p w:rsidR="00E14634" w:rsidRPr="00AC3EA9" w:rsidRDefault="00E72E83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18"/>
          </w:p>
        </w:tc>
        <w:bookmarkStart w:id="19" w:name="Text18"/>
        <w:tc>
          <w:tcPr>
            <w:tcW w:w="2436" w:type="dxa"/>
          </w:tcPr>
          <w:p w:rsidR="00E14634" w:rsidRPr="00AC3EA9" w:rsidRDefault="00E72E83" w:rsidP="00C2443D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C2443D">
              <w:rPr>
                <w:rStyle w:val="PlaceholderText"/>
                <w:noProof/>
              </w:rPr>
              <w:t>Have a student blow up a balloon in front of the class and have students brainstorm measures of data.  Be sure to discuss how circumference changes.</w:t>
            </w:r>
            <w:r>
              <w:rPr>
                <w:rStyle w:val="PlaceholderText"/>
              </w:rPr>
              <w:fldChar w:fldCharType="end"/>
            </w:r>
            <w:bookmarkEnd w:id="19"/>
          </w:p>
        </w:tc>
        <w:bookmarkStart w:id="20" w:name="Text23"/>
        <w:tc>
          <w:tcPr>
            <w:tcW w:w="2436" w:type="dxa"/>
          </w:tcPr>
          <w:p w:rsidR="00E14634" w:rsidRPr="00AC3EA9" w:rsidRDefault="00E72E83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20"/>
          </w:p>
        </w:tc>
      </w:tr>
      <w:tr w:rsidR="00E14634" w:rsidRPr="00AC3EA9" w:rsidTr="00AC3EA9">
        <w:trPr>
          <w:cantSplit/>
        </w:trPr>
        <w:tc>
          <w:tcPr>
            <w:tcW w:w="2436" w:type="dxa"/>
          </w:tcPr>
          <w:p w:rsidR="00E14634" w:rsidRPr="00AC3EA9" w:rsidRDefault="00953A35">
            <w:pPr>
              <w:rPr>
                <w:b/>
                <w:sz w:val="22"/>
                <w:highlight w:val="magenta"/>
              </w:rPr>
            </w:pPr>
            <w:r>
              <w:rPr>
                <w:b/>
                <w:sz w:val="22"/>
                <w:highlight w:val="magenta"/>
              </w:rPr>
              <w:t>Work Session</w:t>
            </w:r>
          </w:p>
          <w:p w:rsidR="000D5E5E" w:rsidRPr="00953A35" w:rsidRDefault="000D5E5E">
            <w:pPr>
              <w:rPr>
                <w:i/>
                <w:sz w:val="16"/>
                <w:szCs w:val="16"/>
                <w:highlight w:val="magenta"/>
              </w:rPr>
            </w:pPr>
            <w:r w:rsidRPr="00953A35">
              <w:rPr>
                <w:i/>
                <w:sz w:val="16"/>
                <w:szCs w:val="16"/>
              </w:rPr>
              <w:t xml:space="preserve">Examples could include guided lecture, demonstration lecture, collaborative pairs, graphic organizers, </w:t>
            </w:r>
            <w:r w:rsidR="0025060A" w:rsidRPr="00953A35">
              <w:rPr>
                <w:i/>
                <w:sz w:val="16"/>
                <w:szCs w:val="16"/>
              </w:rPr>
              <w:t xml:space="preserve">games, writing </w:t>
            </w:r>
            <w:r w:rsidRPr="00953A35">
              <w:rPr>
                <w:i/>
                <w:sz w:val="16"/>
                <w:szCs w:val="16"/>
              </w:rPr>
              <w:t>etc.</w:t>
            </w:r>
          </w:p>
        </w:tc>
        <w:bookmarkStart w:id="21" w:name="Text4"/>
        <w:tc>
          <w:tcPr>
            <w:tcW w:w="2436" w:type="dxa"/>
          </w:tcPr>
          <w:p w:rsidR="00E14634" w:rsidRPr="00AC3EA9" w:rsidRDefault="00E72E83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21"/>
          </w:p>
        </w:tc>
        <w:bookmarkStart w:id="22" w:name="Text9"/>
        <w:tc>
          <w:tcPr>
            <w:tcW w:w="2436" w:type="dxa"/>
          </w:tcPr>
          <w:p w:rsidR="00E14634" w:rsidRPr="00AC3EA9" w:rsidRDefault="00E72E83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22"/>
          </w:p>
        </w:tc>
        <w:bookmarkStart w:id="23" w:name="Text14"/>
        <w:tc>
          <w:tcPr>
            <w:tcW w:w="2436" w:type="dxa"/>
          </w:tcPr>
          <w:p w:rsidR="00E14634" w:rsidRPr="00AC3EA9" w:rsidRDefault="00E72E83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23"/>
          </w:p>
        </w:tc>
        <w:bookmarkStart w:id="24" w:name="Text19"/>
        <w:tc>
          <w:tcPr>
            <w:tcW w:w="2436" w:type="dxa"/>
          </w:tcPr>
          <w:p w:rsidR="00E14634" w:rsidRPr="00AC3EA9" w:rsidRDefault="00E72E83" w:rsidP="00C2443D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C2443D">
              <w:rPr>
                <w:rStyle w:val="PlaceholderText"/>
                <w:noProof/>
              </w:rPr>
              <w:t xml:space="preserve">Functions of a Toy Balloon </w:t>
            </w:r>
            <w:r>
              <w:rPr>
                <w:rStyle w:val="PlaceholderText"/>
              </w:rPr>
              <w:fldChar w:fldCharType="end"/>
            </w:r>
            <w:bookmarkEnd w:id="24"/>
          </w:p>
        </w:tc>
        <w:bookmarkStart w:id="25" w:name="Text24"/>
        <w:tc>
          <w:tcPr>
            <w:tcW w:w="2436" w:type="dxa"/>
          </w:tcPr>
          <w:p w:rsidR="00E14634" w:rsidRPr="00AC3EA9" w:rsidRDefault="00E72E83" w:rsidP="00C2443D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C2443D">
              <w:rPr>
                <w:rStyle w:val="PlaceholderText"/>
                <w:noProof/>
              </w:rPr>
              <w:t>Functions of a Toy Balloon continued</w:t>
            </w:r>
            <w:r>
              <w:rPr>
                <w:rStyle w:val="PlaceholderText"/>
              </w:rPr>
              <w:fldChar w:fldCharType="end"/>
            </w:r>
            <w:bookmarkEnd w:id="25"/>
          </w:p>
        </w:tc>
      </w:tr>
      <w:tr w:rsidR="00E14634" w:rsidRPr="00AC3EA9" w:rsidTr="00AC3EA9">
        <w:trPr>
          <w:cantSplit/>
        </w:trPr>
        <w:tc>
          <w:tcPr>
            <w:tcW w:w="2436" w:type="dxa"/>
          </w:tcPr>
          <w:p w:rsidR="00E14634" w:rsidRPr="00AC3EA9" w:rsidRDefault="00953A35">
            <w:pPr>
              <w:rPr>
                <w:b/>
                <w:sz w:val="22"/>
                <w:highlight w:val="lightGray"/>
              </w:rPr>
            </w:pPr>
            <w:r>
              <w:rPr>
                <w:b/>
                <w:sz w:val="22"/>
                <w:highlight w:val="lightGray"/>
              </w:rPr>
              <w:t>Closing</w:t>
            </w:r>
          </w:p>
          <w:p w:rsidR="0025060A" w:rsidRPr="00953A35" w:rsidRDefault="0025060A">
            <w:pPr>
              <w:rPr>
                <w:i/>
                <w:sz w:val="16"/>
                <w:szCs w:val="16"/>
                <w:highlight w:val="magenta"/>
              </w:rPr>
            </w:pPr>
            <w:r w:rsidRPr="00953A35">
              <w:rPr>
                <w:i/>
                <w:sz w:val="16"/>
                <w:szCs w:val="16"/>
              </w:rPr>
              <w:t>3-2-1, jigsaw, ticket out the door, cheat notes, retelling, journaling, etc.</w:t>
            </w:r>
          </w:p>
        </w:tc>
        <w:bookmarkStart w:id="26" w:name="Text5"/>
        <w:tc>
          <w:tcPr>
            <w:tcW w:w="2436" w:type="dxa"/>
          </w:tcPr>
          <w:p w:rsidR="00E14634" w:rsidRPr="00AC3EA9" w:rsidRDefault="00E72E83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26"/>
          </w:p>
        </w:tc>
        <w:bookmarkStart w:id="27" w:name="Text10"/>
        <w:tc>
          <w:tcPr>
            <w:tcW w:w="2436" w:type="dxa"/>
          </w:tcPr>
          <w:p w:rsidR="00E14634" w:rsidRPr="00AC3EA9" w:rsidRDefault="00E72E83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27"/>
          </w:p>
        </w:tc>
        <w:bookmarkStart w:id="28" w:name="Text15"/>
        <w:tc>
          <w:tcPr>
            <w:tcW w:w="2436" w:type="dxa"/>
          </w:tcPr>
          <w:p w:rsidR="00E14634" w:rsidRPr="00AC3EA9" w:rsidRDefault="00E72E83" w:rsidP="00C2443D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C2443D" w:rsidRPr="00C2443D">
              <w:rPr>
                <w:rStyle w:val="PlaceholderText"/>
                <w:noProof/>
              </w:rPr>
              <w:t>Making Money revisited -group consensus</w:t>
            </w:r>
            <w:r>
              <w:rPr>
                <w:rStyle w:val="PlaceholderText"/>
              </w:rPr>
              <w:fldChar w:fldCharType="end"/>
            </w:r>
            <w:bookmarkEnd w:id="28"/>
          </w:p>
        </w:tc>
        <w:bookmarkStart w:id="29" w:name="Text20"/>
        <w:tc>
          <w:tcPr>
            <w:tcW w:w="2436" w:type="dxa"/>
          </w:tcPr>
          <w:p w:rsidR="00E14634" w:rsidRPr="00AC3EA9" w:rsidRDefault="00E72E83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29"/>
          </w:p>
        </w:tc>
        <w:bookmarkStart w:id="30" w:name="Text25"/>
        <w:tc>
          <w:tcPr>
            <w:tcW w:w="2436" w:type="dxa"/>
          </w:tcPr>
          <w:p w:rsidR="00E14634" w:rsidRPr="00AC3EA9" w:rsidRDefault="00E72E83" w:rsidP="00D715FE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D715FE">
              <w:rPr>
                <w:rStyle w:val="PlaceholderText"/>
              </w:rPr>
              <w:t>Students will create a cover sheet detailing what they learned.</w:t>
            </w:r>
            <w:r>
              <w:rPr>
                <w:rStyle w:val="PlaceholderText"/>
              </w:rPr>
              <w:fldChar w:fldCharType="end"/>
            </w:r>
            <w:bookmarkEnd w:id="30"/>
          </w:p>
        </w:tc>
      </w:tr>
      <w:tr w:rsidR="00424BE8" w:rsidRPr="00AC3EA9" w:rsidTr="00AC3EA9">
        <w:trPr>
          <w:cantSplit/>
        </w:trPr>
        <w:tc>
          <w:tcPr>
            <w:tcW w:w="2436" w:type="dxa"/>
          </w:tcPr>
          <w:p w:rsidR="00424BE8" w:rsidRPr="00AC3EA9" w:rsidRDefault="00424BE8">
            <w:pPr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t>TIERED LESSON</w:t>
            </w:r>
          </w:p>
          <w:p w:rsidR="00424BE8" w:rsidRPr="00AC3EA9" w:rsidRDefault="00424BE8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This lesson is differentiated in (check):</w:t>
            </w:r>
          </w:p>
          <w:p w:rsidR="00424BE8" w:rsidRPr="00AC3EA9" w:rsidRDefault="00424BE8">
            <w:pPr>
              <w:rPr>
                <w:b/>
                <w:sz w:val="22"/>
              </w:rPr>
            </w:pPr>
          </w:p>
          <w:p w:rsidR="00424BE8" w:rsidRPr="00AC3EA9" w:rsidRDefault="00424BE8" w:rsidP="0025060A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According to (check:</w:t>
            </w:r>
          </w:p>
        </w:tc>
        <w:tc>
          <w:tcPr>
            <w:tcW w:w="2436" w:type="dxa"/>
          </w:tcPr>
          <w:p w:rsidR="00424BE8" w:rsidRPr="00AC3EA9" w:rsidRDefault="00E72E83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1" w:name="Check3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1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E72E83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2" w:name="Check4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2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E72E83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3" w:name="Check5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3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E14634">
            <w:pPr>
              <w:rPr>
                <w:sz w:val="22"/>
              </w:rPr>
            </w:pPr>
          </w:p>
          <w:p w:rsidR="00424BE8" w:rsidRPr="00AC3EA9" w:rsidRDefault="00E72E83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6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4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E72E83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7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5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E72E83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8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6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E72E8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E72E8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E72E8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E72E8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E72E8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E72E8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E72E8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E72E8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E72E8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E72E8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E72E8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E72E8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E72E8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E72E8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E72E8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E72E8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E72E8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E72E8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E72E8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E72E8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E72E8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E72E8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E72E8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E72E8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</w:tr>
      <w:tr w:rsidR="0025060A" w:rsidRPr="00AC3EA9" w:rsidTr="00AC3EA9">
        <w:trPr>
          <w:cantSplit/>
        </w:trPr>
        <w:tc>
          <w:tcPr>
            <w:tcW w:w="2436" w:type="dxa"/>
          </w:tcPr>
          <w:p w:rsidR="0025060A" w:rsidRPr="00AC3EA9" w:rsidRDefault="0025060A" w:rsidP="00AC3EA9">
            <w:pPr>
              <w:ind w:left="180"/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t>Tier 1</w:t>
            </w:r>
          </w:p>
        </w:tc>
        <w:bookmarkStart w:id="37" w:name="Text26"/>
        <w:tc>
          <w:tcPr>
            <w:tcW w:w="2436" w:type="dxa"/>
          </w:tcPr>
          <w:p w:rsidR="0025060A" w:rsidRPr="00090E51" w:rsidRDefault="00E72E83" w:rsidP="009B248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37"/>
          </w:p>
        </w:tc>
        <w:tc>
          <w:tcPr>
            <w:tcW w:w="2436" w:type="dxa"/>
          </w:tcPr>
          <w:p w:rsidR="0025060A" w:rsidRPr="00090E51" w:rsidRDefault="00E72E83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38" w:name="Text28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38"/>
          </w:p>
        </w:tc>
        <w:tc>
          <w:tcPr>
            <w:tcW w:w="2436" w:type="dxa"/>
          </w:tcPr>
          <w:p w:rsidR="0025060A" w:rsidRPr="00090E51" w:rsidRDefault="00E72E83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9" w:name="Text29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39"/>
          </w:p>
        </w:tc>
        <w:tc>
          <w:tcPr>
            <w:tcW w:w="2436" w:type="dxa"/>
          </w:tcPr>
          <w:p w:rsidR="0025060A" w:rsidRPr="00090E51" w:rsidRDefault="00E72E83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40" w:name="Text30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0"/>
          </w:p>
        </w:tc>
        <w:tc>
          <w:tcPr>
            <w:tcW w:w="2436" w:type="dxa"/>
          </w:tcPr>
          <w:p w:rsidR="0025060A" w:rsidRPr="00090E51" w:rsidRDefault="00E72E83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41" w:name="Text31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1"/>
          </w:p>
        </w:tc>
      </w:tr>
      <w:tr w:rsidR="0025060A" w:rsidRPr="00AC3EA9" w:rsidTr="00AC3EA9">
        <w:trPr>
          <w:cantSplit/>
        </w:trPr>
        <w:tc>
          <w:tcPr>
            <w:tcW w:w="2436" w:type="dxa"/>
          </w:tcPr>
          <w:p w:rsidR="0025060A" w:rsidRPr="00AC3EA9" w:rsidRDefault="0025060A" w:rsidP="00AC3EA9">
            <w:pPr>
              <w:ind w:left="180"/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t>Tier 2</w:t>
            </w:r>
          </w:p>
        </w:tc>
        <w:bookmarkStart w:id="42" w:name="Text32"/>
        <w:tc>
          <w:tcPr>
            <w:tcW w:w="2436" w:type="dxa"/>
          </w:tcPr>
          <w:p w:rsidR="0025060A" w:rsidRPr="00090E51" w:rsidRDefault="00E72E83" w:rsidP="00953A35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42"/>
          </w:p>
        </w:tc>
        <w:tc>
          <w:tcPr>
            <w:tcW w:w="2436" w:type="dxa"/>
          </w:tcPr>
          <w:p w:rsidR="0025060A" w:rsidRPr="00090E51" w:rsidRDefault="00E72E83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43" w:name="Text33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3"/>
          </w:p>
        </w:tc>
        <w:tc>
          <w:tcPr>
            <w:tcW w:w="2436" w:type="dxa"/>
          </w:tcPr>
          <w:p w:rsidR="0025060A" w:rsidRPr="00090E51" w:rsidRDefault="00E72E83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44" w:name="Text34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4"/>
          </w:p>
        </w:tc>
        <w:tc>
          <w:tcPr>
            <w:tcW w:w="2436" w:type="dxa"/>
          </w:tcPr>
          <w:p w:rsidR="0025060A" w:rsidRPr="00090E51" w:rsidRDefault="00E72E83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45" w:name="Text35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5"/>
          </w:p>
        </w:tc>
        <w:tc>
          <w:tcPr>
            <w:tcW w:w="2436" w:type="dxa"/>
          </w:tcPr>
          <w:p w:rsidR="0025060A" w:rsidRPr="00090E51" w:rsidRDefault="00E72E83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46" w:name="Text36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6"/>
          </w:p>
        </w:tc>
      </w:tr>
      <w:tr w:rsidR="0025060A" w:rsidRPr="00AC3EA9" w:rsidTr="00090E51">
        <w:trPr>
          <w:cantSplit/>
          <w:trHeight w:val="503"/>
        </w:trPr>
        <w:tc>
          <w:tcPr>
            <w:tcW w:w="2436" w:type="dxa"/>
          </w:tcPr>
          <w:p w:rsidR="0025060A" w:rsidRPr="00AC3EA9" w:rsidRDefault="0025060A" w:rsidP="00AC3EA9">
            <w:pPr>
              <w:ind w:left="180"/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t>Tier 3 (if applicable)</w:t>
            </w:r>
          </w:p>
        </w:tc>
        <w:tc>
          <w:tcPr>
            <w:tcW w:w="2436" w:type="dxa"/>
          </w:tcPr>
          <w:p w:rsidR="0025060A" w:rsidRPr="00090E51" w:rsidRDefault="00E72E83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47" w:name="Text37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7"/>
          </w:p>
        </w:tc>
        <w:tc>
          <w:tcPr>
            <w:tcW w:w="2436" w:type="dxa"/>
          </w:tcPr>
          <w:p w:rsidR="0025060A" w:rsidRPr="00090E51" w:rsidRDefault="00E72E83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48" w:name="Text38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8"/>
          </w:p>
        </w:tc>
        <w:tc>
          <w:tcPr>
            <w:tcW w:w="2436" w:type="dxa"/>
          </w:tcPr>
          <w:p w:rsidR="0025060A" w:rsidRPr="00090E51" w:rsidRDefault="00E72E83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9" w:name="Text39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9"/>
          </w:p>
        </w:tc>
        <w:tc>
          <w:tcPr>
            <w:tcW w:w="2436" w:type="dxa"/>
          </w:tcPr>
          <w:p w:rsidR="0025060A" w:rsidRPr="00090E51" w:rsidRDefault="00E72E83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50" w:name="Text40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0"/>
          </w:p>
        </w:tc>
        <w:tc>
          <w:tcPr>
            <w:tcW w:w="2436" w:type="dxa"/>
          </w:tcPr>
          <w:p w:rsidR="0025060A" w:rsidRPr="00090E51" w:rsidRDefault="00E72E83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51" w:name="Text41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1"/>
          </w:p>
        </w:tc>
      </w:tr>
      <w:tr w:rsidR="00C025B0" w:rsidRPr="00AC3EA9" w:rsidTr="00AC3EA9">
        <w:trPr>
          <w:cantSplit/>
        </w:trPr>
        <w:tc>
          <w:tcPr>
            <w:tcW w:w="2436" w:type="dxa"/>
          </w:tcPr>
          <w:p w:rsidR="00C025B0" w:rsidRPr="00AC3EA9" w:rsidRDefault="00C025B0">
            <w:pPr>
              <w:rPr>
                <w:b/>
                <w:sz w:val="22"/>
                <w:highlight w:val="lightGray"/>
              </w:rPr>
            </w:pPr>
            <w:r w:rsidRPr="00AC3EA9">
              <w:rPr>
                <w:b/>
                <w:sz w:val="22"/>
                <w:highlight w:val="lightGray"/>
              </w:rPr>
              <w:t>Assessment (formative)</w:t>
            </w:r>
          </w:p>
        </w:tc>
        <w:tc>
          <w:tcPr>
            <w:tcW w:w="2436" w:type="dxa"/>
          </w:tcPr>
          <w:p w:rsidR="00C025B0" w:rsidRPr="00090E51" w:rsidRDefault="00E72E83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52" w:name="Text42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2"/>
          </w:p>
        </w:tc>
        <w:tc>
          <w:tcPr>
            <w:tcW w:w="2436" w:type="dxa"/>
          </w:tcPr>
          <w:p w:rsidR="00C025B0" w:rsidRPr="00090E51" w:rsidRDefault="00E72E83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53" w:name="Text43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3"/>
          </w:p>
        </w:tc>
        <w:tc>
          <w:tcPr>
            <w:tcW w:w="2436" w:type="dxa"/>
          </w:tcPr>
          <w:p w:rsidR="00C025B0" w:rsidRPr="00090E51" w:rsidRDefault="00E72E83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54" w:name="Text44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4"/>
          </w:p>
        </w:tc>
        <w:tc>
          <w:tcPr>
            <w:tcW w:w="2436" w:type="dxa"/>
          </w:tcPr>
          <w:p w:rsidR="00C025B0" w:rsidRPr="00090E51" w:rsidRDefault="00E72E83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55" w:name="Text45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5"/>
          </w:p>
        </w:tc>
        <w:tc>
          <w:tcPr>
            <w:tcW w:w="2436" w:type="dxa"/>
          </w:tcPr>
          <w:p w:rsidR="00C025B0" w:rsidRPr="00090E51" w:rsidRDefault="00E72E83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56" w:name="Text46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6"/>
          </w:p>
        </w:tc>
      </w:tr>
      <w:tr w:rsidR="00C025B0" w:rsidRPr="00AC3EA9" w:rsidTr="00AC3EA9">
        <w:trPr>
          <w:cantSplit/>
        </w:trPr>
        <w:tc>
          <w:tcPr>
            <w:tcW w:w="2436" w:type="dxa"/>
          </w:tcPr>
          <w:p w:rsidR="00C025B0" w:rsidRPr="00AC3EA9" w:rsidRDefault="00C025B0">
            <w:pPr>
              <w:rPr>
                <w:b/>
                <w:sz w:val="22"/>
                <w:highlight w:val="lightGray"/>
              </w:rPr>
            </w:pPr>
            <w:r w:rsidRPr="00AC3EA9">
              <w:rPr>
                <w:b/>
                <w:sz w:val="22"/>
                <w:highlight w:val="lightGray"/>
              </w:rPr>
              <w:t>Assessment (summative, if applicable)</w:t>
            </w:r>
          </w:p>
        </w:tc>
        <w:tc>
          <w:tcPr>
            <w:tcW w:w="2436" w:type="dxa"/>
          </w:tcPr>
          <w:p w:rsidR="00C025B0" w:rsidRPr="00090E51" w:rsidRDefault="00E72E83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57" w:name="Text47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7"/>
          </w:p>
        </w:tc>
        <w:tc>
          <w:tcPr>
            <w:tcW w:w="2436" w:type="dxa"/>
          </w:tcPr>
          <w:p w:rsidR="00C025B0" w:rsidRPr="00090E51" w:rsidRDefault="00E72E83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58" w:name="Text48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8"/>
          </w:p>
        </w:tc>
        <w:tc>
          <w:tcPr>
            <w:tcW w:w="2436" w:type="dxa"/>
          </w:tcPr>
          <w:p w:rsidR="00C025B0" w:rsidRPr="00090E51" w:rsidRDefault="00E72E83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59" w:name="Text49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9"/>
          </w:p>
        </w:tc>
        <w:tc>
          <w:tcPr>
            <w:tcW w:w="2436" w:type="dxa"/>
          </w:tcPr>
          <w:p w:rsidR="00C025B0" w:rsidRPr="00090E51" w:rsidRDefault="00E72E83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60" w:name="Text50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60"/>
          </w:p>
        </w:tc>
        <w:tc>
          <w:tcPr>
            <w:tcW w:w="2436" w:type="dxa"/>
          </w:tcPr>
          <w:p w:rsidR="00C025B0" w:rsidRPr="00090E51" w:rsidRDefault="00E72E83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61" w:name="Text51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61"/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Pr="00AC3EA9" w:rsidRDefault="00D8707F">
            <w:pPr>
              <w:rPr>
                <w:b/>
                <w:sz w:val="22"/>
                <w:highlight w:val="lightGray"/>
              </w:rPr>
            </w:pPr>
            <w:r w:rsidRPr="00D8707F">
              <w:rPr>
                <w:b/>
                <w:sz w:val="22"/>
              </w:rPr>
              <w:t>Rigor</w:t>
            </w:r>
          </w:p>
        </w:tc>
        <w:tc>
          <w:tcPr>
            <w:tcW w:w="2436" w:type="dxa"/>
          </w:tcPr>
          <w:p w:rsidR="00D8707F" w:rsidRDefault="00E72E83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2" w:name="Check10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2"/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E72E83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11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3"/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E72E83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64" w:name="Check12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C2443D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4"/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E72E83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heck13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5"/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E72E83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heck14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6"/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E72E83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heck15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7"/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C2443D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C2443D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Pr="00D8707F" w:rsidRDefault="00D8707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Thinking Maps</w:t>
            </w:r>
          </w:p>
        </w:tc>
        <w:tc>
          <w:tcPr>
            <w:tcW w:w="2436" w:type="dxa"/>
          </w:tcPr>
          <w:p w:rsidR="00D8707F" w:rsidRDefault="00E72E83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heck16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8"/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E72E83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Check17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9"/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E72E83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0" w:name="Check18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0"/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E72E83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1" w:name="Check19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1"/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E72E83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2" w:name="Check20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2"/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E72E83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3" w:name="Check21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3"/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E72E83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4" w:name="Check22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4"/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E72E83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5" w:name="Check23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5"/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E72E83" w:rsidP="00C2443D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Default="00D8707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Homework</w:t>
            </w:r>
          </w:p>
        </w:tc>
        <w:tc>
          <w:tcPr>
            <w:tcW w:w="2436" w:type="dxa"/>
          </w:tcPr>
          <w:p w:rsidR="00D8707F" w:rsidRDefault="00E72E83" w:rsidP="009B248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E72E83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E72E83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E72E83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E72E83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Default="00D8707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Resources</w:t>
            </w:r>
          </w:p>
        </w:tc>
        <w:tc>
          <w:tcPr>
            <w:tcW w:w="2436" w:type="dxa"/>
          </w:tcPr>
          <w:p w:rsidR="00D8707F" w:rsidRDefault="00E72E83" w:rsidP="009B248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E72E83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E72E83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E72E83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bookmarkStart w:id="76" w:name="_GoBack"/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bookmarkEnd w:id="76"/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E72E83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</w:tr>
    </w:tbl>
    <w:p w:rsidR="00E14634" w:rsidRDefault="00CB4338">
      <w:r>
        <w:t xml:space="preserve">**Each component of this plan may or may </w:t>
      </w:r>
      <w:proofErr w:type="gramStart"/>
      <w:r>
        <w:t>not  be</w:t>
      </w:r>
      <w:proofErr w:type="gramEnd"/>
      <w:r>
        <w:t xml:space="preserve"> used every day/week.</w:t>
      </w:r>
    </w:p>
    <w:sectPr w:rsidR="00E14634" w:rsidSect="007A3B87">
      <w:footerReference w:type="default" r:id="rId8"/>
      <w:pgSz w:w="15840" w:h="12240" w:orient="landscape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DA6" w:rsidRDefault="00407DA6" w:rsidP="00EE24E8">
      <w:r>
        <w:separator/>
      </w:r>
    </w:p>
  </w:endnote>
  <w:endnote w:type="continuationSeparator" w:id="0">
    <w:p w:rsidR="00407DA6" w:rsidRDefault="00407DA6" w:rsidP="00EE24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43D" w:rsidRPr="00EE24E8" w:rsidRDefault="00C2443D" w:rsidP="00EE24E8">
    <w:pPr>
      <w:pStyle w:val="Footer"/>
      <w:tabs>
        <w:tab w:val="clear" w:pos="4680"/>
        <w:tab w:val="clear" w:pos="9360"/>
        <w:tab w:val="right" w:pos="-3060"/>
        <w:tab w:val="left" w:pos="7920"/>
        <w:tab w:val="right" w:pos="14310"/>
      </w:tabs>
      <w:rPr>
        <w:b/>
        <w:i/>
        <w:sz w:val="20"/>
        <w:szCs w:val="20"/>
      </w:rPr>
    </w:pPr>
    <w:r>
      <w:rPr>
        <w:b/>
        <w:i/>
        <w:sz w:val="20"/>
        <w:szCs w:val="20"/>
      </w:rPr>
      <w:t>Lesson Plan Template</w:t>
    </w:r>
    <w:r>
      <w:rPr>
        <w:b/>
        <w:i/>
        <w:sz w:val="20"/>
        <w:szCs w:val="20"/>
      </w:rPr>
      <w:tab/>
    </w:r>
    <w:r>
      <w:rPr>
        <w:b/>
        <w:i/>
        <w:sz w:val="20"/>
        <w:szCs w:val="20"/>
      </w:rPr>
      <w:tab/>
      <w:t xml:space="preserve">Page </w:t>
    </w:r>
    <w:r w:rsidRPr="007A3B87">
      <w:rPr>
        <w:b/>
        <w:i/>
        <w:sz w:val="20"/>
        <w:szCs w:val="20"/>
      </w:rPr>
      <w:fldChar w:fldCharType="begin"/>
    </w:r>
    <w:r w:rsidRPr="007A3B87">
      <w:rPr>
        <w:b/>
        <w:i/>
        <w:sz w:val="20"/>
        <w:szCs w:val="20"/>
      </w:rPr>
      <w:instrText xml:space="preserve"> PAGE   \* MERGEFORMAT </w:instrText>
    </w:r>
    <w:r w:rsidRPr="007A3B87">
      <w:rPr>
        <w:b/>
        <w:i/>
        <w:sz w:val="20"/>
        <w:szCs w:val="20"/>
      </w:rPr>
      <w:fldChar w:fldCharType="separate"/>
    </w:r>
    <w:r w:rsidR="00D715FE">
      <w:rPr>
        <w:b/>
        <w:i/>
        <w:noProof/>
        <w:sz w:val="20"/>
        <w:szCs w:val="20"/>
      </w:rPr>
      <w:t>1</w:t>
    </w:r>
    <w:r w:rsidRPr="007A3B87">
      <w:rPr>
        <w:b/>
        <w:i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DA6" w:rsidRDefault="00407DA6" w:rsidP="00EE24E8">
      <w:r>
        <w:separator/>
      </w:r>
    </w:p>
  </w:footnote>
  <w:footnote w:type="continuationSeparator" w:id="0">
    <w:p w:rsidR="00407DA6" w:rsidRDefault="00407DA6" w:rsidP="00EE24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44E67"/>
    <w:multiLevelType w:val="hybridMultilevel"/>
    <w:tmpl w:val="144C0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4D2483"/>
    <w:multiLevelType w:val="hybridMultilevel"/>
    <w:tmpl w:val="E154EE82"/>
    <w:lvl w:ilvl="0" w:tplc="979CC3F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0B7B2F"/>
    <w:multiLevelType w:val="hybridMultilevel"/>
    <w:tmpl w:val="21CACC42"/>
    <w:lvl w:ilvl="0" w:tplc="979CC3F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attachedTemplate r:id="rId1"/>
  <w:documentProtection w:edit="forms" w:enforcement="1" w:cryptProviderType="rsaFull" w:cryptAlgorithmClass="hash" w:cryptAlgorithmType="typeAny" w:cryptAlgorithmSid="4" w:cryptSpinCount="100000" w:hash="pWK9UZuCNe4XGQV3IYwjd92f0lg=" w:salt="VPBfyxoV2BVATWckybQWDQ==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36B2"/>
    <w:rsid w:val="00052894"/>
    <w:rsid w:val="000530E0"/>
    <w:rsid w:val="00090E51"/>
    <w:rsid w:val="000D5E5E"/>
    <w:rsid w:val="00172F01"/>
    <w:rsid w:val="001E408C"/>
    <w:rsid w:val="0025060A"/>
    <w:rsid w:val="00281535"/>
    <w:rsid w:val="002836B2"/>
    <w:rsid w:val="002A1278"/>
    <w:rsid w:val="003465A0"/>
    <w:rsid w:val="00407DA6"/>
    <w:rsid w:val="00424BE8"/>
    <w:rsid w:val="00454EC8"/>
    <w:rsid w:val="004F1B15"/>
    <w:rsid w:val="00555B72"/>
    <w:rsid w:val="00584030"/>
    <w:rsid w:val="00596188"/>
    <w:rsid w:val="005C07E0"/>
    <w:rsid w:val="005D476F"/>
    <w:rsid w:val="00625D4C"/>
    <w:rsid w:val="00681418"/>
    <w:rsid w:val="00791AF4"/>
    <w:rsid w:val="007A3B87"/>
    <w:rsid w:val="007F5094"/>
    <w:rsid w:val="00876BA1"/>
    <w:rsid w:val="00953A35"/>
    <w:rsid w:val="00977842"/>
    <w:rsid w:val="009B248F"/>
    <w:rsid w:val="009E7A9A"/>
    <w:rsid w:val="00A01929"/>
    <w:rsid w:val="00A951FD"/>
    <w:rsid w:val="00AC3EA9"/>
    <w:rsid w:val="00B83514"/>
    <w:rsid w:val="00C025B0"/>
    <w:rsid w:val="00C2443D"/>
    <w:rsid w:val="00CB4338"/>
    <w:rsid w:val="00CF11DB"/>
    <w:rsid w:val="00D23197"/>
    <w:rsid w:val="00D715FE"/>
    <w:rsid w:val="00D8074F"/>
    <w:rsid w:val="00D8707F"/>
    <w:rsid w:val="00DD7ADD"/>
    <w:rsid w:val="00DE40A9"/>
    <w:rsid w:val="00DF44AF"/>
    <w:rsid w:val="00E14634"/>
    <w:rsid w:val="00E36519"/>
    <w:rsid w:val="00E72E83"/>
    <w:rsid w:val="00EC32BF"/>
    <w:rsid w:val="00EC346E"/>
    <w:rsid w:val="00EE24E8"/>
    <w:rsid w:val="00F32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B15"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locked/>
    <w:rsid w:val="00E146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9B2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4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24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24E8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locked/>
    <w:rsid w:val="00E3651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B15"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locked/>
    <w:rsid w:val="00E146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9B2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4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24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24E8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locked/>
    <w:rsid w:val="00E3651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R187C~1.G\AppData\Local\Temp\Secondary%20Lesson%20Plan%20Template%20w_Rigor_Thinking%20Map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EFBF0-2501-4D7C-A53D-919420799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Secondary Lesson Plan Template w_Rigor_Thinking Maps</Template>
  <TotalTime>2</TotalTime>
  <Pages>3</Pages>
  <Words>1044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G</dc:creator>
  <cp:lastModifiedBy>martin</cp:lastModifiedBy>
  <cp:revision>3</cp:revision>
  <cp:lastPrinted>2011-06-28T13:15:00Z</cp:lastPrinted>
  <dcterms:created xsi:type="dcterms:W3CDTF">2012-06-06T15:33:00Z</dcterms:created>
  <dcterms:modified xsi:type="dcterms:W3CDTF">2012-06-06T15:34:00Z</dcterms:modified>
</cp:coreProperties>
</file>